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799F" w:rsidRDefault="005E07DD" w:rsidP="005E07DD">
      <w:pPr>
        <w:ind w:firstLine="720"/>
      </w:pPr>
      <w:r>
        <w:t>Ever since I was nine years old, I’ve loved vampires. I remember the first vampire mov</w:t>
      </w:r>
      <w:r w:rsidR="00912AD0">
        <w:t xml:space="preserve">ie I ever saw </w:t>
      </w:r>
      <w:r w:rsidR="00912AD0">
        <w:rPr>
          <w:i/>
        </w:rPr>
        <w:t>Crypt of Blood</w:t>
      </w:r>
      <w:r w:rsidR="00912AD0">
        <w:t>.</w:t>
      </w:r>
      <w:r>
        <w:t xml:space="preserve">  It was dark, gloomy, and bloody.  I, being a precocious fourth grader, loved it.  There was biting, sucking, moonlit chases, and sadly, a happy ending.  But I was hooked.  The book </w:t>
      </w:r>
      <w:r w:rsidRPr="00912AD0">
        <w:rPr>
          <w:i/>
        </w:rPr>
        <w:t>Interview with a Vampire</w:t>
      </w:r>
      <w:r>
        <w:t xml:space="preserve"> by Anne Rice is an incredible story about vampires. The movie of the same name, directed by Neil Jordan, is decent as well.  Overall, the book is the superior of the two because it has far more depth, is faster-paced, and is more action-packed.  Also, the book is the first of a four-part series which makes it exciting knowing that there is more to read.</w:t>
      </w:r>
    </w:p>
    <w:p w:rsidR="005E07DD" w:rsidRPr="005E07DD" w:rsidRDefault="005E07DD">
      <w:r>
        <w:tab/>
        <w:t xml:space="preserve">The story begins with a . . . </w:t>
      </w:r>
      <w:bookmarkStart w:id="0" w:name="_GoBack"/>
      <w:bookmarkEnd w:id="0"/>
    </w:p>
    <w:sectPr w:rsidR="005E07DD" w:rsidRPr="005E07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Schoolbook">
    <w:panose1 w:val="020406040505050203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07DD"/>
    <w:rsid w:val="003E799F"/>
    <w:rsid w:val="005E07DD"/>
    <w:rsid w:val="00912A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Schoolbook" w:eastAsiaTheme="minorHAnsi" w:hAnsi="Century Schoolbook"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Schoolbook" w:eastAsiaTheme="minorHAnsi" w:hAnsi="Century Schoolbook"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106</Words>
  <Characters>605</Characters>
  <Application>Microsoft Macintosh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William Hetrick</dc:creator>
  <cp:lastModifiedBy>William Hetrick</cp:lastModifiedBy>
  <cp:revision>2</cp:revision>
  <dcterms:created xsi:type="dcterms:W3CDTF">2014-04-24T14:57:00Z</dcterms:created>
  <dcterms:modified xsi:type="dcterms:W3CDTF">2014-04-24T14:57:00Z</dcterms:modified>
</cp:coreProperties>
</file>